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6FF" w:rsidRPr="00780B2B" w:rsidRDefault="00B343AE" w:rsidP="00E040F7">
      <w:pPr>
        <w:jc w:val="center"/>
        <w:rPr>
          <w:b/>
          <w:sz w:val="28"/>
          <w:szCs w:val="28"/>
          <w:lang w:val="uk-UA"/>
        </w:rPr>
      </w:pPr>
      <w:r>
        <w:rPr>
          <w:b/>
          <w:sz w:val="28"/>
          <w:szCs w:val="28"/>
          <w:lang w:val="uk-UA"/>
        </w:rPr>
        <w:t xml:space="preserve">Аналітична довідка </w:t>
      </w:r>
    </w:p>
    <w:p w:rsidR="00857E70" w:rsidRPr="00780B2B" w:rsidRDefault="00E040F7" w:rsidP="00E040F7">
      <w:pPr>
        <w:jc w:val="center"/>
        <w:rPr>
          <w:b/>
          <w:sz w:val="28"/>
          <w:szCs w:val="28"/>
          <w:lang w:val="uk-UA"/>
        </w:rPr>
      </w:pPr>
      <w:r w:rsidRPr="00780B2B">
        <w:rPr>
          <w:b/>
          <w:sz w:val="28"/>
          <w:szCs w:val="28"/>
          <w:lang w:val="uk-UA"/>
        </w:rPr>
        <w:t>Державної екологічн</w:t>
      </w:r>
      <w:r w:rsidR="008336FF" w:rsidRPr="00780B2B">
        <w:rPr>
          <w:b/>
          <w:sz w:val="28"/>
          <w:szCs w:val="28"/>
          <w:lang w:val="uk-UA"/>
        </w:rPr>
        <w:t>ої інспекції у Сумській області</w:t>
      </w:r>
    </w:p>
    <w:p w:rsidR="00E040F7" w:rsidRPr="00780B2B" w:rsidRDefault="00E040F7" w:rsidP="00E040F7">
      <w:pPr>
        <w:jc w:val="center"/>
        <w:rPr>
          <w:b/>
          <w:sz w:val="28"/>
          <w:szCs w:val="28"/>
          <w:lang w:val="uk-UA"/>
        </w:rPr>
      </w:pPr>
      <w:r w:rsidRPr="00780B2B">
        <w:rPr>
          <w:b/>
          <w:sz w:val="28"/>
          <w:szCs w:val="28"/>
          <w:lang w:val="uk-UA"/>
        </w:rPr>
        <w:t>про роботу зі зверненнями громадян</w:t>
      </w:r>
    </w:p>
    <w:p w:rsidR="007A19D8" w:rsidRPr="00780B2B" w:rsidRDefault="00E040F7" w:rsidP="00E040F7">
      <w:pPr>
        <w:jc w:val="center"/>
        <w:rPr>
          <w:b/>
          <w:sz w:val="28"/>
          <w:szCs w:val="28"/>
          <w:lang w:val="uk-UA"/>
        </w:rPr>
      </w:pPr>
      <w:r w:rsidRPr="00780B2B">
        <w:rPr>
          <w:b/>
          <w:sz w:val="28"/>
          <w:szCs w:val="28"/>
          <w:lang w:val="uk-UA"/>
        </w:rPr>
        <w:t>за 201</w:t>
      </w:r>
      <w:r w:rsidR="004846CD">
        <w:rPr>
          <w:b/>
          <w:sz w:val="28"/>
          <w:szCs w:val="28"/>
          <w:lang w:val="uk-UA"/>
        </w:rPr>
        <w:t>6</w:t>
      </w:r>
      <w:r w:rsidRPr="00780B2B">
        <w:rPr>
          <w:b/>
          <w:sz w:val="28"/>
          <w:szCs w:val="28"/>
          <w:lang w:val="uk-UA"/>
        </w:rPr>
        <w:t xml:space="preserve"> р</w:t>
      </w:r>
      <w:r w:rsidR="000A0219">
        <w:rPr>
          <w:b/>
          <w:sz w:val="28"/>
          <w:szCs w:val="28"/>
          <w:lang w:val="uk-UA"/>
        </w:rPr>
        <w:t>ік</w:t>
      </w:r>
    </w:p>
    <w:p w:rsidR="00E040F7" w:rsidRPr="00780B2B" w:rsidRDefault="00E040F7">
      <w:pPr>
        <w:rPr>
          <w:sz w:val="28"/>
          <w:szCs w:val="28"/>
          <w:lang w:val="uk-UA"/>
        </w:rPr>
      </w:pPr>
    </w:p>
    <w:p w:rsidR="00E040F7" w:rsidRPr="00780B2B" w:rsidRDefault="00F43F84" w:rsidP="008336FF">
      <w:pPr>
        <w:ind w:firstLine="708"/>
        <w:jc w:val="both"/>
        <w:rPr>
          <w:sz w:val="28"/>
          <w:szCs w:val="28"/>
          <w:lang w:val="uk-UA"/>
        </w:rPr>
      </w:pPr>
      <w:r w:rsidRPr="00780B2B">
        <w:rPr>
          <w:sz w:val="28"/>
          <w:szCs w:val="28"/>
          <w:lang w:val="uk-UA"/>
        </w:rPr>
        <w:t>Потягом 201</w:t>
      </w:r>
      <w:r w:rsidR="004846CD">
        <w:rPr>
          <w:sz w:val="28"/>
          <w:szCs w:val="28"/>
          <w:lang w:val="uk-UA"/>
        </w:rPr>
        <w:t>6</w:t>
      </w:r>
      <w:r w:rsidRPr="00780B2B">
        <w:rPr>
          <w:sz w:val="28"/>
          <w:szCs w:val="28"/>
          <w:lang w:val="uk-UA"/>
        </w:rPr>
        <w:t xml:space="preserve"> року до Державної екологічної інспекції у Сумській області</w:t>
      </w:r>
      <w:r w:rsidR="00586239" w:rsidRPr="00780B2B">
        <w:rPr>
          <w:sz w:val="28"/>
          <w:szCs w:val="28"/>
          <w:lang w:val="uk-UA"/>
        </w:rPr>
        <w:t xml:space="preserve"> всього</w:t>
      </w:r>
      <w:r w:rsidRPr="00780B2B">
        <w:rPr>
          <w:sz w:val="28"/>
          <w:szCs w:val="28"/>
          <w:lang w:val="uk-UA"/>
        </w:rPr>
        <w:t xml:space="preserve"> надійшло </w:t>
      </w:r>
      <w:r w:rsidR="00596B6F">
        <w:rPr>
          <w:sz w:val="28"/>
          <w:szCs w:val="28"/>
          <w:lang w:val="uk-UA"/>
        </w:rPr>
        <w:t>2</w:t>
      </w:r>
      <w:r w:rsidR="006B1B9A">
        <w:rPr>
          <w:sz w:val="28"/>
          <w:szCs w:val="28"/>
          <w:lang w:val="uk-UA"/>
        </w:rPr>
        <w:t>45</w:t>
      </w:r>
      <w:r w:rsidRPr="00780B2B">
        <w:rPr>
          <w:sz w:val="28"/>
          <w:szCs w:val="28"/>
          <w:lang w:val="uk-UA"/>
        </w:rPr>
        <w:t xml:space="preserve"> звернен</w:t>
      </w:r>
      <w:r w:rsidR="00FA093C" w:rsidRPr="00780B2B">
        <w:rPr>
          <w:sz w:val="28"/>
          <w:szCs w:val="28"/>
          <w:lang w:val="uk-UA"/>
        </w:rPr>
        <w:t>ь</w:t>
      </w:r>
      <w:r w:rsidR="00C54F8D" w:rsidRPr="00780B2B">
        <w:rPr>
          <w:sz w:val="28"/>
          <w:szCs w:val="28"/>
          <w:lang w:val="uk-UA"/>
        </w:rPr>
        <w:t xml:space="preserve"> від </w:t>
      </w:r>
      <w:r w:rsidR="00596B6F">
        <w:rPr>
          <w:sz w:val="28"/>
          <w:szCs w:val="28"/>
          <w:lang w:val="uk-UA"/>
        </w:rPr>
        <w:t>1</w:t>
      </w:r>
      <w:r w:rsidR="006B1B9A">
        <w:rPr>
          <w:sz w:val="28"/>
          <w:szCs w:val="28"/>
          <w:lang w:val="uk-UA"/>
        </w:rPr>
        <w:t>5</w:t>
      </w:r>
      <w:r w:rsidR="00B536A3">
        <w:rPr>
          <w:sz w:val="28"/>
          <w:szCs w:val="28"/>
          <w:lang w:val="uk-UA"/>
        </w:rPr>
        <w:t>57</w:t>
      </w:r>
      <w:r w:rsidR="00C54F8D" w:rsidRPr="00780B2B">
        <w:rPr>
          <w:sz w:val="28"/>
          <w:szCs w:val="28"/>
          <w:lang w:val="uk-UA"/>
        </w:rPr>
        <w:t xml:space="preserve"> громадян</w:t>
      </w:r>
      <w:r w:rsidR="006D30B5">
        <w:rPr>
          <w:sz w:val="28"/>
          <w:szCs w:val="28"/>
          <w:lang w:val="uk-UA"/>
        </w:rPr>
        <w:t>, (</w:t>
      </w:r>
      <w:r w:rsidR="006D30B5" w:rsidRPr="00FF1975">
        <w:rPr>
          <w:sz w:val="28"/>
          <w:szCs w:val="28"/>
          <w:lang w:val="uk-UA"/>
        </w:rPr>
        <w:t xml:space="preserve">що на </w:t>
      </w:r>
      <w:r w:rsidR="00FF1975" w:rsidRPr="00FF1975">
        <w:rPr>
          <w:sz w:val="28"/>
          <w:szCs w:val="28"/>
          <w:lang w:val="uk-UA"/>
        </w:rPr>
        <w:t>9</w:t>
      </w:r>
      <w:r w:rsidR="006D30B5" w:rsidRPr="00FF1975">
        <w:rPr>
          <w:sz w:val="28"/>
          <w:szCs w:val="28"/>
          <w:lang w:val="uk-UA"/>
        </w:rPr>
        <w:t>1 звернення</w:t>
      </w:r>
      <w:r w:rsidR="006D30B5">
        <w:rPr>
          <w:sz w:val="28"/>
          <w:szCs w:val="28"/>
          <w:lang w:val="uk-UA"/>
        </w:rPr>
        <w:t xml:space="preserve"> більше, ніж у попередньому році)</w:t>
      </w:r>
      <w:r w:rsidRPr="00780B2B">
        <w:rPr>
          <w:sz w:val="28"/>
          <w:szCs w:val="28"/>
          <w:lang w:val="uk-UA"/>
        </w:rPr>
        <w:t xml:space="preserve">. </w:t>
      </w:r>
      <w:r w:rsidR="005F3C04" w:rsidRPr="00780B2B">
        <w:rPr>
          <w:sz w:val="28"/>
          <w:szCs w:val="28"/>
          <w:lang w:val="uk-UA"/>
        </w:rPr>
        <w:t>З них:</w:t>
      </w:r>
    </w:p>
    <w:p w:rsidR="00911300" w:rsidRPr="00780B2B" w:rsidRDefault="00D42A84" w:rsidP="008336FF">
      <w:pPr>
        <w:ind w:firstLine="708"/>
        <w:jc w:val="both"/>
        <w:rPr>
          <w:sz w:val="28"/>
          <w:szCs w:val="28"/>
          <w:lang w:val="uk-UA"/>
        </w:rPr>
      </w:pPr>
      <w:r w:rsidRPr="00780B2B">
        <w:rPr>
          <w:sz w:val="28"/>
          <w:szCs w:val="28"/>
          <w:lang w:val="uk-UA"/>
        </w:rPr>
        <w:t>- в</w:t>
      </w:r>
      <w:r w:rsidR="00911300" w:rsidRPr="00780B2B">
        <w:rPr>
          <w:sz w:val="28"/>
          <w:szCs w:val="28"/>
          <w:lang w:val="uk-UA"/>
        </w:rPr>
        <w:t xml:space="preserve">ід громадян </w:t>
      </w:r>
      <w:r w:rsidR="00911300" w:rsidRPr="00780B2B">
        <w:rPr>
          <w:i/>
          <w:sz w:val="28"/>
          <w:szCs w:val="28"/>
          <w:lang w:val="uk-UA"/>
        </w:rPr>
        <w:t>поштою</w:t>
      </w:r>
      <w:r w:rsidR="00911300" w:rsidRPr="00780B2B">
        <w:rPr>
          <w:sz w:val="28"/>
          <w:szCs w:val="28"/>
          <w:lang w:val="uk-UA"/>
        </w:rPr>
        <w:t xml:space="preserve"> надійшло </w:t>
      </w:r>
      <w:r w:rsidR="00FA2E81">
        <w:rPr>
          <w:sz w:val="28"/>
          <w:szCs w:val="28"/>
          <w:lang w:val="uk-UA"/>
        </w:rPr>
        <w:t>63</w:t>
      </w:r>
      <w:r w:rsidR="00911300" w:rsidRPr="00780B2B">
        <w:rPr>
          <w:sz w:val="28"/>
          <w:szCs w:val="28"/>
          <w:lang w:val="uk-UA"/>
        </w:rPr>
        <w:t xml:space="preserve"> звернен</w:t>
      </w:r>
      <w:r w:rsidR="009C3105">
        <w:rPr>
          <w:sz w:val="28"/>
          <w:szCs w:val="28"/>
          <w:lang w:val="uk-UA"/>
        </w:rPr>
        <w:t>ня</w:t>
      </w:r>
      <w:r w:rsidRPr="00780B2B">
        <w:rPr>
          <w:sz w:val="28"/>
          <w:szCs w:val="28"/>
          <w:lang w:val="uk-UA"/>
        </w:rPr>
        <w:t>;</w:t>
      </w:r>
    </w:p>
    <w:p w:rsidR="00911300" w:rsidRPr="00780B2B" w:rsidRDefault="00D42A84" w:rsidP="008336FF">
      <w:pPr>
        <w:ind w:firstLine="708"/>
        <w:jc w:val="both"/>
        <w:rPr>
          <w:sz w:val="28"/>
          <w:szCs w:val="28"/>
          <w:lang w:val="uk-UA"/>
        </w:rPr>
      </w:pPr>
      <w:r w:rsidRPr="00780B2B">
        <w:rPr>
          <w:sz w:val="28"/>
          <w:szCs w:val="28"/>
          <w:lang w:val="uk-UA"/>
        </w:rPr>
        <w:t>- п</w:t>
      </w:r>
      <w:r w:rsidR="00911300" w:rsidRPr="00780B2B">
        <w:rPr>
          <w:sz w:val="28"/>
          <w:szCs w:val="28"/>
          <w:lang w:val="uk-UA"/>
        </w:rPr>
        <w:t xml:space="preserve">ід час проведення </w:t>
      </w:r>
      <w:r w:rsidR="00911300" w:rsidRPr="00780B2B">
        <w:rPr>
          <w:i/>
          <w:sz w:val="28"/>
          <w:szCs w:val="28"/>
          <w:lang w:val="uk-UA"/>
        </w:rPr>
        <w:t>особистих прийомів</w:t>
      </w:r>
      <w:r w:rsidR="00911300" w:rsidRPr="00780B2B">
        <w:rPr>
          <w:sz w:val="28"/>
          <w:szCs w:val="28"/>
          <w:lang w:val="uk-UA"/>
        </w:rPr>
        <w:t xml:space="preserve"> громадян отримано </w:t>
      </w:r>
      <w:r w:rsidR="00173264">
        <w:rPr>
          <w:sz w:val="28"/>
          <w:szCs w:val="28"/>
          <w:lang w:val="uk-UA"/>
        </w:rPr>
        <w:t>2</w:t>
      </w:r>
      <w:r w:rsidR="00846107">
        <w:rPr>
          <w:sz w:val="28"/>
          <w:szCs w:val="28"/>
          <w:lang w:val="uk-UA"/>
        </w:rPr>
        <w:t>8</w:t>
      </w:r>
      <w:r w:rsidR="00911300" w:rsidRPr="00780B2B">
        <w:rPr>
          <w:sz w:val="28"/>
          <w:szCs w:val="28"/>
          <w:lang w:val="uk-UA"/>
        </w:rPr>
        <w:t xml:space="preserve"> звернен</w:t>
      </w:r>
      <w:r w:rsidR="009C3105">
        <w:rPr>
          <w:sz w:val="28"/>
          <w:szCs w:val="28"/>
          <w:lang w:val="uk-UA"/>
        </w:rPr>
        <w:t>ь</w:t>
      </w:r>
      <w:r w:rsidRPr="00780B2B">
        <w:rPr>
          <w:sz w:val="28"/>
          <w:szCs w:val="28"/>
          <w:lang w:val="uk-UA"/>
        </w:rPr>
        <w:t>;</w:t>
      </w:r>
    </w:p>
    <w:p w:rsidR="00911300" w:rsidRPr="00780B2B" w:rsidRDefault="00D42A84" w:rsidP="008336FF">
      <w:pPr>
        <w:ind w:firstLine="708"/>
        <w:jc w:val="both"/>
        <w:rPr>
          <w:sz w:val="28"/>
          <w:szCs w:val="28"/>
          <w:lang w:val="uk-UA"/>
        </w:rPr>
      </w:pPr>
      <w:r w:rsidRPr="00780B2B">
        <w:rPr>
          <w:sz w:val="28"/>
          <w:szCs w:val="28"/>
          <w:lang w:val="uk-UA"/>
        </w:rPr>
        <w:t>- ч</w:t>
      </w:r>
      <w:r w:rsidR="00911300" w:rsidRPr="00780B2B">
        <w:rPr>
          <w:sz w:val="28"/>
          <w:szCs w:val="28"/>
          <w:lang w:val="uk-UA"/>
        </w:rPr>
        <w:t xml:space="preserve">ерез </w:t>
      </w:r>
      <w:r w:rsidR="00911300" w:rsidRPr="00780B2B">
        <w:rPr>
          <w:i/>
          <w:sz w:val="28"/>
          <w:szCs w:val="28"/>
          <w:lang w:val="uk-UA"/>
        </w:rPr>
        <w:t>уповноважен</w:t>
      </w:r>
      <w:r w:rsidR="002F0E96" w:rsidRPr="00780B2B">
        <w:rPr>
          <w:i/>
          <w:sz w:val="28"/>
          <w:szCs w:val="28"/>
          <w:lang w:val="uk-UA"/>
        </w:rPr>
        <w:t>их</w:t>
      </w:r>
      <w:r w:rsidR="00911300" w:rsidRPr="00780B2B">
        <w:rPr>
          <w:i/>
          <w:sz w:val="28"/>
          <w:szCs w:val="28"/>
          <w:lang w:val="uk-UA"/>
        </w:rPr>
        <w:t xml:space="preserve"> ос</w:t>
      </w:r>
      <w:r w:rsidR="002F0E96" w:rsidRPr="00780B2B">
        <w:rPr>
          <w:i/>
          <w:sz w:val="28"/>
          <w:szCs w:val="28"/>
          <w:lang w:val="uk-UA"/>
        </w:rPr>
        <w:t>і</w:t>
      </w:r>
      <w:r w:rsidR="00911300" w:rsidRPr="00780B2B">
        <w:rPr>
          <w:i/>
          <w:sz w:val="28"/>
          <w:szCs w:val="28"/>
          <w:lang w:val="uk-UA"/>
        </w:rPr>
        <w:t>б</w:t>
      </w:r>
      <w:r w:rsidR="00911300" w:rsidRPr="00780B2B">
        <w:rPr>
          <w:sz w:val="28"/>
          <w:szCs w:val="28"/>
          <w:lang w:val="uk-UA"/>
        </w:rPr>
        <w:t xml:space="preserve"> надійшло </w:t>
      </w:r>
      <w:r w:rsidR="00E2044F">
        <w:rPr>
          <w:sz w:val="28"/>
          <w:szCs w:val="28"/>
          <w:lang w:val="uk-UA"/>
        </w:rPr>
        <w:t>1</w:t>
      </w:r>
      <w:r w:rsidR="00911300" w:rsidRPr="00780B2B">
        <w:rPr>
          <w:sz w:val="28"/>
          <w:szCs w:val="28"/>
          <w:lang w:val="uk-UA"/>
        </w:rPr>
        <w:t xml:space="preserve"> звернен</w:t>
      </w:r>
      <w:r w:rsidR="00E2044F">
        <w:rPr>
          <w:sz w:val="28"/>
          <w:szCs w:val="28"/>
          <w:lang w:val="uk-UA"/>
        </w:rPr>
        <w:t>ня</w:t>
      </w:r>
      <w:r w:rsidR="00123E5B" w:rsidRPr="00780B2B">
        <w:rPr>
          <w:sz w:val="28"/>
          <w:szCs w:val="28"/>
          <w:lang w:val="uk-UA"/>
        </w:rPr>
        <w:t>;</w:t>
      </w:r>
    </w:p>
    <w:p w:rsidR="00D93867" w:rsidRDefault="00D93867" w:rsidP="00911300">
      <w:pPr>
        <w:ind w:firstLine="708"/>
        <w:jc w:val="both"/>
        <w:rPr>
          <w:sz w:val="28"/>
          <w:szCs w:val="28"/>
          <w:lang w:val="uk-UA"/>
        </w:rPr>
      </w:pPr>
      <w:r w:rsidRPr="00780B2B">
        <w:rPr>
          <w:sz w:val="28"/>
          <w:szCs w:val="28"/>
          <w:lang w:val="uk-UA"/>
        </w:rPr>
        <w:t xml:space="preserve">- від </w:t>
      </w:r>
      <w:r w:rsidRPr="00780B2B">
        <w:rPr>
          <w:i/>
          <w:sz w:val="28"/>
          <w:szCs w:val="28"/>
          <w:lang w:val="uk-UA"/>
        </w:rPr>
        <w:t>інших</w:t>
      </w:r>
      <w:r w:rsidRPr="00780B2B">
        <w:rPr>
          <w:sz w:val="28"/>
          <w:szCs w:val="28"/>
          <w:lang w:val="uk-UA"/>
        </w:rPr>
        <w:t xml:space="preserve"> органів, установ, організацій – 1</w:t>
      </w:r>
      <w:r w:rsidR="00010230">
        <w:rPr>
          <w:sz w:val="28"/>
          <w:szCs w:val="28"/>
          <w:lang w:val="uk-UA"/>
        </w:rPr>
        <w:t>5</w:t>
      </w:r>
      <w:r w:rsidR="00214C62">
        <w:rPr>
          <w:sz w:val="28"/>
          <w:szCs w:val="28"/>
          <w:lang w:val="uk-UA"/>
        </w:rPr>
        <w:t>3</w:t>
      </w:r>
      <w:r w:rsidRPr="00780B2B">
        <w:rPr>
          <w:sz w:val="28"/>
          <w:szCs w:val="28"/>
          <w:lang w:val="uk-UA"/>
        </w:rPr>
        <w:t xml:space="preserve"> звернен</w:t>
      </w:r>
      <w:r w:rsidR="00214C62">
        <w:rPr>
          <w:sz w:val="28"/>
          <w:szCs w:val="28"/>
          <w:lang w:val="uk-UA"/>
        </w:rPr>
        <w:t>ня</w:t>
      </w:r>
      <w:r w:rsidRPr="00780B2B">
        <w:rPr>
          <w:sz w:val="28"/>
          <w:szCs w:val="28"/>
          <w:lang w:val="uk-UA"/>
        </w:rPr>
        <w:t xml:space="preserve">. </w:t>
      </w:r>
    </w:p>
    <w:p w:rsidR="00FF13B9" w:rsidRDefault="00615D46" w:rsidP="00ED2672">
      <w:pPr>
        <w:ind w:firstLine="708"/>
        <w:jc w:val="both"/>
        <w:rPr>
          <w:sz w:val="28"/>
          <w:szCs w:val="28"/>
          <w:lang w:val="uk-UA"/>
        </w:rPr>
      </w:pPr>
      <w:r w:rsidRPr="00780B2B">
        <w:rPr>
          <w:sz w:val="28"/>
          <w:szCs w:val="28"/>
          <w:lang w:val="uk-UA"/>
        </w:rPr>
        <w:t xml:space="preserve">Упродовж звітного періоду Інспекція отримала </w:t>
      </w:r>
      <w:r w:rsidR="00034068">
        <w:rPr>
          <w:sz w:val="28"/>
          <w:szCs w:val="28"/>
          <w:lang w:val="uk-UA"/>
        </w:rPr>
        <w:t>57</w:t>
      </w:r>
      <w:r w:rsidRPr="00780B2B">
        <w:rPr>
          <w:sz w:val="28"/>
          <w:szCs w:val="28"/>
          <w:lang w:val="uk-UA"/>
        </w:rPr>
        <w:t xml:space="preserve"> к</w:t>
      </w:r>
      <w:r w:rsidR="00FF13B9" w:rsidRPr="00780B2B">
        <w:rPr>
          <w:sz w:val="28"/>
          <w:szCs w:val="28"/>
          <w:lang w:val="uk-UA"/>
        </w:rPr>
        <w:t xml:space="preserve">олективних </w:t>
      </w:r>
      <w:r w:rsidR="00223A0A" w:rsidRPr="00780B2B">
        <w:rPr>
          <w:sz w:val="28"/>
          <w:szCs w:val="28"/>
          <w:lang w:val="uk-UA"/>
        </w:rPr>
        <w:t>звернень</w:t>
      </w:r>
      <w:r w:rsidR="005F3C04" w:rsidRPr="00780B2B">
        <w:rPr>
          <w:sz w:val="28"/>
          <w:szCs w:val="28"/>
          <w:lang w:val="uk-UA"/>
        </w:rPr>
        <w:t>:</w:t>
      </w:r>
      <w:r w:rsidR="00223A0A" w:rsidRPr="00780B2B">
        <w:rPr>
          <w:sz w:val="28"/>
          <w:szCs w:val="28"/>
          <w:lang w:val="uk-UA"/>
        </w:rPr>
        <w:t xml:space="preserve"> поштою – 1</w:t>
      </w:r>
      <w:r w:rsidR="00AF39C8">
        <w:rPr>
          <w:sz w:val="28"/>
          <w:szCs w:val="28"/>
          <w:lang w:val="uk-UA"/>
        </w:rPr>
        <w:t>9</w:t>
      </w:r>
      <w:r w:rsidR="00223A0A" w:rsidRPr="00780B2B">
        <w:rPr>
          <w:sz w:val="28"/>
          <w:szCs w:val="28"/>
          <w:lang w:val="uk-UA"/>
        </w:rPr>
        <w:t xml:space="preserve">; на особистому прийомі – </w:t>
      </w:r>
      <w:r w:rsidR="00AF39C8">
        <w:rPr>
          <w:sz w:val="28"/>
          <w:szCs w:val="28"/>
          <w:lang w:val="uk-UA"/>
        </w:rPr>
        <w:t>5</w:t>
      </w:r>
      <w:r w:rsidR="00223A0A" w:rsidRPr="00780B2B">
        <w:rPr>
          <w:sz w:val="28"/>
          <w:szCs w:val="28"/>
          <w:lang w:val="uk-UA"/>
        </w:rPr>
        <w:t xml:space="preserve">; </w:t>
      </w:r>
      <w:r w:rsidR="00ED2672" w:rsidRPr="00780B2B">
        <w:rPr>
          <w:sz w:val="28"/>
          <w:szCs w:val="28"/>
          <w:lang w:val="uk-UA"/>
        </w:rPr>
        <w:t xml:space="preserve">від інших органів, утанов, організацій – </w:t>
      </w:r>
      <w:r w:rsidR="00AF39C8">
        <w:rPr>
          <w:sz w:val="28"/>
          <w:szCs w:val="28"/>
          <w:lang w:val="uk-UA"/>
        </w:rPr>
        <w:t>33</w:t>
      </w:r>
      <w:r w:rsidR="00F025A5" w:rsidRPr="00780B2B">
        <w:rPr>
          <w:sz w:val="28"/>
          <w:szCs w:val="28"/>
          <w:lang w:val="uk-UA"/>
        </w:rPr>
        <w:t>.</w:t>
      </w:r>
      <w:r w:rsidR="005F3C04" w:rsidRPr="00780B2B">
        <w:rPr>
          <w:sz w:val="28"/>
          <w:szCs w:val="28"/>
          <w:lang w:val="uk-UA"/>
        </w:rPr>
        <w:t xml:space="preserve"> Загалом колективно </w:t>
      </w:r>
      <w:r w:rsidR="009B4E94" w:rsidRPr="00780B2B">
        <w:rPr>
          <w:sz w:val="28"/>
          <w:szCs w:val="28"/>
          <w:lang w:val="uk-UA"/>
        </w:rPr>
        <w:t xml:space="preserve">до Інспекції </w:t>
      </w:r>
      <w:r w:rsidR="005F3C04" w:rsidRPr="00780B2B">
        <w:rPr>
          <w:sz w:val="28"/>
          <w:szCs w:val="28"/>
          <w:lang w:val="uk-UA"/>
        </w:rPr>
        <w:t>звернулося 1</w:t>
      </w:r>
      <w:r w:rsidR="00FD192E">
        <w:rPr>
          <w:sz w:val="28"/>
          <w:szCs w:val="28"/>
          <w:lang w:val="uk-UA"/>
        </w:rPr>
        <w:t>331</w:t>
      </w:r>
      <w:r w:rsidR="005F3C04" w:rsidRPr="00780B2B">
        <w:rPr>
          <w:sz w:val="28"/>
          <w:szCs w:val="28"/>
          <w:lang w:val="uk-UA"/>
        </w:rPr>
        <w:t xml:space="preserve"> громадян.</w:t>
      </w:r>
    </w:p>
    <w:p w:rsidR="00B33725" w:rsidRDefault="00526810" w:rsidP="00526810">
      <w:pPr>
        <w:ind w:firstLine="708"/>
        <w:jc w:val="both"/>
        <w:rPr>
          <w:sz w:val="28"/>
          <w:szCs w:val="28"/>
          <w:lang w:val="uk-UA"/>
        </w:rPr>
      </w:pPr>
      <w:r>
        <w:rPr>
          <w:sz w:val="28"/>
          <w:szCs w:val="28"/>
          <w:lang w:val="uk-UA"/>
        </w:rPr>
        <w:t>Протягом звітного періоду</w:t>
      </w:r>
      <w:r w:rsidR="00121A41" w:rsidRPr="00526810">
        <w:rPr>
          <w:sz w:val="28"/>
          <w:szCs w:val="28"/>
          <w:lang w:val="uk-UA"/>
        </w:rPr>
        <w:t xml:space="preserve"> до Держекоінспекції </w:t>
      </w:r>
      <w:r w:rsidR="00703F84" w:rsidRPr="00526810">
        <w:rPr>
          <w:sz w:val="28"/>
          <w:szCs w:val="28"/>
          <w:lang w:val="uk-UA"/>
        </w:rPr>
        <w:t xml:space="preserve">надійшло </w:t>
      </w:r>
      <w:r w:rsidR="00D33B16">
        <w:rPr>
          <w:sz w:val="28"/>
          <w:szCs w:val="28"/>
          <w:lang w:val="uk-UA"/>
        </w:rPr>
        <w:t>18</w:t>
      </w:r>
      <w:r w:rsidR="00703F84" w:rsidRPr="00526810">
        <w:rPr>
          <w:sz w:val="28"/>
          <w:szCs w:val="28"/>
          <w:lang w:val="uk-UA"/>
        </w:rPr>
        <w:t xml:space="preserve"> </w:t>
      </w:r>
      <w:r w:rsidR="005C42A2" w:rsidRPr="00B33725">
        <w:rPr>
          <w:i/>
          <w:sz w:val="28"/>
          <w:szCs w:val="28"/>
          <w:lang w:val="uk-UA"/>
        </w:rPr>
        <w:t>клопотан</w:t>
      </w:r>
      <w:r w:rsidR="00D33B16">
        <w:rPr>
          <w:i/>
          <w:sz w:val="28"/>
          <w:szCs w:val="28"/>
          <w:lang w:val="uk-UA"/>
        </w:rPr>
        <w:t>ь</w:t>
      </w:r>
      <w:r w:rsidR="005C42A2" w:rsidRPr="00526810">
        <w:rPr>
          <w:sz w:val="28"/>
          <w:szCs w:val="28"/>
          <w:lang w:val="uk-UA"/>
        </w:rPr>
        <w:t>.</w:t>
      </w:r>
      <w:r>
        <w:rPr>
          <w:sz w:val="28"/>
          <w:szCs w:val="28"/>
          <w:lang w:val="uk-UA"/>
        </w:rPr>
        <w:t xml:space="preserve"> </w:t>
      </w:r>
      <w:r w:rsidR="00C57BDA">
        <w:rPr>
          <w:sz w:val="28"/>
          <w:szCs w:val="28"/>
          <w:lang w:val="uk-UA"/>
        </w:rPr>
        <w:t>21.04.2016</w:t>
      </w:r>
      <w:r w:rsidR="00E73DFF">
        <w:rPr>
          <w:sz w:val="28"/>
          <w:szCs w:val="28"/>
          <w:lang w:val="uk-UA"/>
        </w:rPr>
        <w:t xml:space="preserve"> до </w:t>
      </w:r>
      <w:proofErr w:type="spellStart"/>
      <w:r w:rsidR="00E73DFF">
        <w:rPr>
          <w:sz w:val="28"/>
          <w:szCs w:val="28"/>
          <w:lang w:val="uk-UA"/>
        </w:rPr>
        <w:t>Держекоінспекції</w:t>
      </w:r>
      <w:proofErr w:type="spellEnd"/>
      <w:r w:rsidR="00E73DFF">
        <w:rPr>
          <w:sz w:val="28"/>
          <w:szCs w:val="28"/>
          <w:lang w:val="uk-UA"/>
        </w:rPr>
        <w:t xml:space="preserve"> надійшло звернення Народного депутата України Медуниці О.В. щодо навмисного забруднення лісу на території </w:t>
      </w:r>
      <w:proofErr w:type="spellStart"/>
      <w:r w:rsidR="00E73DFF">
        <w:rPr>
          <w:sz w:val="28"/>
          <w:szCs w:val="28"/>
          <w:lang w:val="uk-UA"/>
        </w:rPr>
        <w:t>Нижньо-Пісчанського</w:t>
      </w:r>
      <w:proofErr w:type="spellEnd"/>
      <w:r w:rsidR="00E73DFF">
        <w:rPr>
          <w:sz w:val="28"/>
          <w:szCs w:val="28"/>
          <w:lang w:val="uk-UA"/>
        </w:rPr>
        <w:t xml:space="preserve"> лісництва. Спеціалістами </w:t>
      </w:r>
      <w:proofErr w:type="spellStart"/>
      <w:r w:rsidR="00E73DFF">
        <w:rPr>
          <w:sz w:val="28"/>
          <w:szCs w:val="28"/>
          <w:lang w:val="uk-UA"/>
        </w:rPr>
        <w:t>Держекоінспекції</w:t>
      </w:r>
      <w:proofErr w:type="spellEnd"/>
      <w:r w:rsidR="00E73DFF">
        <w:rPr>
          <w:sz w:val="28"/>
          <w:szCs w:val="28"/>
          <w:lang w:val="uk-UA"/>
        </w:rPr>
        <w:t xml:space="preserve"> у Сумській області під час проведення обстеження території з вільним доступом на території В.</w:t>
      </w:r>
      <w:proofErr w:type="spellStart"/>
      <w:r w:rsidR="00E73DFF">
        <w:rPr>
          <w:sz w:val="28"/>
          <w:szCs w:val="28"/>
          <w:lang w:val="uk-UA"/>
        </w:rPr>
        <w:t>Піщанської</w:t>
      </w:r>
      <w:proofErr w:type="spellEnd"/>
      <w:r w:rsidR="00E73DFF">
        <w:rPr>
          <w:sz w:val="28"/>
          <w:szCs w:val="28"/>
          <w:lang w:val="uk-UA"/>
        </w:rPr>
        <w:t xml:space="preserve"> сільської ради в лісовому масиві між селами Нижнє Піщане та </w:t>
      </w:r>
      <w:proofErr w:type="spellStart"/>
      <w:r w:rsidR="00E73DFF">
        <w:rPr>
          <w:sz w:val="28"/>
          <w:szCs w:val="28"/>
          <w:lang w:val="uk-UA"/>
        </w:rPr>
        <w:t>Киріяківщина</w:t>
      </w:r>
      <w:proofErr w:type="spellEnd"/>
      <w:r w:rsidR="00E73DFF">
        <w:rPr>
          <w:sz w:val="28"/>
          <w:szCs w:val="28"/>
          <w:lang w:val="uk-UA"/>
        </w:rPr>
        <w:t xml:space="preserve">, а саме в кварталі 72, виділ 24 </w:t>
      </w:r>
      <w:proofErr w:type="spellStart"/>
      <w:r w:rsidR="00E73DFF">
        <w:rPr>
          <w:sz w:val="28"/>
          <w:szCs w:val="28"/>
          <w:lang w:val="uk-UA"/>
        </w:rPr>
        <w:t>Піщанського</w:t>
      </w:r>
      <w:proofErr w:type="spellEnd"/>
      <w:r w:rsidR="00E73DFF">
        <w:rPr>
          <w:sz w:val="28"/>
          <w:szCs w:val="28"/>
          <w:lang w:val="uk-UA"/>
        </w:rPr>
        <w:t xml:space="preserve"> лісництва </w:t>
      </w:r>
      <w:proofErr w:type="spellStart"/>
      <w:r w:rsidR="00E73DFF">
        <w:rPr>
          <w:sz w:val="28"/>
          <w:szCs w:val="28"/>
          <w:lang w:val="uk-UA"/>
        </w:rPr>
        <w:t>ДП</w:t>
      </w:r>
      <w:proofErr w:type="spellEnd"/>
      <w:r w:rsidR="00E73DFF">
        <w:rPr>
          <w:sz w:val="28"/>
          <w:szCs w:val="28"/>
          <w:lang w:val="uk-UA"/>
        </w:rPr>
        <w:t xml:space="preserve"> «Сумський лісгосп» були виявлені сліди зливання нечистот на рельєф місцевості. Особу правопорушника було встановлено та притягнуто до адміністративної відповідальності за статтею 82 Кодексу України про адміністративні правопорушення.</w:t>
      </w:r>
      <w:r>
        <w:rPr>
          <w:sz w:val="28"/>
          <w:szCs w:val="28"/>
          <w:lang w:val="uk-UA"/>
        </w:rPr>
        <w:t xml:space="preserve"> </w:t>
      </w:r>
    </w:p>
    <w:p w:rsidR="008D3843" w:rsidRDefault="00C57BDA" w:rsidP="005B553A">
      <w:pPr>
        <w:ind w:firstLine="709"/>
        <w:jc w:val="both"/>
        <w:rPr>
          <w:sz w:val="28"/>
          <w:szCs w:val="28"/>
          <w:lang w:val="uk-UA"/>
        </w:rPr>
      </w:pPr>
      <w:r>
        <w:rPr>
          <w:sz w:val="28"/>
          <w:szCs w:val="28"/>
          <w:lang w:val="uk-UA"/>
        </w:rPr>
        <w:t>Протягом звітного періоду</w:t>
      </w:r>
      <w:r w:rsidRPr="00526810">
        <w:rPr>
          <w:sz w:val="28"/>
          <w:szCs w:val="28"/>
          <w:lang w:val="uk-UA"/>
        </w:rPr>
        <w:t xml:space="preserve"> до </w:t>
      </w:r>
      <w:proofErr w:type="spellStart"/>
      <w:r w:rsidRPr="00526810">
        <w:rPr>
          <w:sz w:val="28"/>
          <w:szCs w:val="28"/>
          <w:lang w:val="uk-UA"/>
        </w:rPr>
        <w:t>Держекоінспекції</w:t>
      </w:r>
      <w:proofErr w:type="spellEnd"/>
      <w:r w:rsidRPr="00526810">
        <w:rPr>
          <w:sz w:val="28"/>
          <w:szCs w:val="28"/>
          <w:lang w:val="uk-UA"/>
        </w:rPr>
        <w:t xml:space="preserve"> надійшло </w:t>
      </w:r>
      <w:r>
        <w:rPr>
          <w:sz w:val="28"/>
          <w:szCs w:val="28"/>
          <w:lang w:val="uk-UA"/>
        </w:rPr>
        <w:t xml:space="preserve">106 </w:t>
      </w:r>
      <w:r w:rsidRPr="005C5373">
        <w:rPr>
          <w:i/>
          <w:sz w:val="28"/>
          <w:szCs w:val="28"/>
          <w:lang w:val="uk-UA"/>
        </w:rPr>
        <w:t>заяв</w:t>
      </w:r>
      <w:r w:rsidR="007C1BCC">
        <w:rPr>
          <w:sz w:val="28"/>
          <w:szCs w:val="28"/>
          <w:lang w:val="uk-UA"/>
        </w:rPr>
        <w:t xml:space="preserve"> та 125 </w:t>
      </w:r>
      <w:r w:rsidR="007C1BCC" w:rsidRPr="007C1BCC">
        <w:rPr>
          <w:i/>
          <w:sz w:val="28"/>
          <w:szCs w:val="28"/>
          <w:lang w:val="uk-UA"/>
        </w:rPr>
        <w:t>скарг</w:t>
      </w:r>
      <w:r w:rsidRPr="00526810">
        <w:rPr>
          <w:sz w:val="28"/>
          <w:szCs w:val="28"/>
          <w:lang w:val="uk-UA"/>
        </w:rPr>
        <w:t>.</w:t>
      </w:r>
      <w:r w:rsidR="005B553A">
        <w:rPr>
          <w:sz w:val="28"/>
          <w:szCs w:val="28"/>
          <w:lang w:val="uk-UA"/>
        </w:rPr>
        <w:t xml:space="preserve"> </w:t>
      </w:r>
    </w:p>
    <w:p w:rsidR="005B553A" w:rsidRDefault="008D3843" w:rsidP="00331C19">
      <w:pPr>
        <w:ind w:firstLine="709"/>
        <w:jc w:val="both"/>
        <w:rPr>
          <w:sz w:val="28"/>
          <w:szCs w:val="28"/>
          <w:lang w:val="uk-UA"/>
        </w:rPr>
      </w:pPr>
      <w:r w:rsidRPr="001A25ED">
        <w:rPr>
          <w:sz w:val="28"/>
          <w:szCs w:val="28"/>
          <w:lang w:val="uk-UA"/>
        </w:rPr>
        <w:t xml:space="preserve">Найчастіше громадяни </w:t>
      </w:r>
      <w:r>
        <w:rPr>
          <w:sz w:val="28"/>
          <w:szCs w:val="28"/>
          <w:lang w:val="uk-UA"/>
        </w:rPr>
        <w:t>скаржилися на порушення охоронного режиму водних об’єктів, зокрема, на забруднення водойм та неналежне користування ними. Загальна кількість таких скарг – 47.</w:t>
      </w:r>
      <w:r w:rsidR="00331C19">
        <w:rPr>
          <w:sz w:val="28"/>
          <w:szCs w:val="28"/>
          <w:lang w:val="uk-UA"/>
        </w:rPr>
        <w:t xml:space="preserve"> </w:t>
      </w:r>
      <w:r w:rsidR="005B553A">
        <w:rPr>
          <w:sz w:val="28"/>
          <w:szCs w:val="28"/>
          <w:lang w:val="uk-UA"/>
        </w:rPr>
        <w:t xml:space="preserve">Особливого резонансу набув випадок забруднення </w:t>
      </w:r>
      <w:proofErr w:type="spellStart"/>
      <w:r w:rsidR="005B553A">
        <w:rPr>
          <w:sz w:val="28"/>
          <w:szCs w:val="28"/>
          <w:lang w:val="uk-UA"/>
        </w:rPr>
        <w:t>р.Сула</w:t>
      </w:r>
      <w:proofErr w:type="spellEnd"/>
      <w:r w:rsidR="005B553A">
        <w:rPr>
          <w:sz w:val="28"/>
          <w:szCs w:val="28"/>
          <w:lang w:val="uk-UA"/>
        </w:rPr>
        <w:t xml:space="preserve"> в Роменському районі. Так, мешканці ряду сіл Роменського району почали скаржитись на те, що у річці Сула з’явилась мертва риба, а вода у річці стала чорного кольору, з піною на поверхні і неприємним запахом. Після отримання цієї інформації відділом інструментально-лабораторного контролю було відібрано проби та проведені вимірювання, за результатами яких вміст розчиненого кисню у всіх відібраних пробах був меншим допустимої норми. Також було встановлено перевищення нормативів ГДК забруднюючих речовин для водойм рибогосподарського призначення. На розширеній нараді було обговорено потенційні причини, що могли призвести до даної ситуації, спільно проаналізовано результати лабораторних досліджень та їх динаміку. Одними з найбільш вірогідних причин спеціалістами та науковцями було зазначено, в </w:t>
      </w:r>
      <w:r w:rsidR="005B553A">
        <w:rPr>
          <w:sz w:val="28"/>
          <w:szCs w:val="28"/>
          <w:lang w:val="uk-UA"/>
        </w:rPr>
        <w:lastRenderedPageBreak/>
        <w:t xml:space="preserve">першу чергу значну кількість атмосферних опадів, що могло спричинити змив в річку чорнозему з полів, який обробляється пестицидами та агрохімікатами, сіна з луків, ймовірно відходів тваринництва (гній), каналізаційних стоків з вигрібних ям. </w:t>
      </w:r>
    </w:p>
    <w:p w:rsidR="001E4B5E" w:rsidRDefault="001E4B5E" w:rsidP="00331C19">
      <w:pPr>
        <w:ind w:firstLine="709"/>
        <w:jc w:val="both"/>
        <w:rPr>
          <w:sz w:val="28"/>
          <w:szCs w:val="28"/>
          <w:lang w:val="uk-UA"/>
        </w:rPr>
      </w:pPr>
      <w:r>
        <w:rPr>
          <w:sz w:val="28"/>
          <w:szCs w:val="28"/>
          <w:lang w:val="uk-UA"/>
        </w:rPr>
        <w:t>Протягом звітного періоду 43 звернення, які надійшли від громадян, стосувалися законності видалення зелених насаджень. Загальна кількість таких скарг – 43</w:t>
      </w:r>
      <w:r w:rsidR="00DC3AD2">
        <w:rPr>
          <w:sz w:val="28"/>
          <w:szCs w:val="28"/>
          <w:lang w:val="uk-UA"/>
        </w:rPr>
        <w:t>.</w:t>
      </w:r>
      <w:r w:rsidR="00A14DFD">
        <w:rPr>
          <w:sz w:val="28"/>
          <w:szCs w:val="28"/>
          <w:lang w:val="uk-UA"/>
        </w:rPr>
        <w:t xml:space="preserve"> </w:t>
      </w:r>
      <w:r w:rsidR="00A14DFD" w:rsidRPr="001A25ED">
        <w:rPr>
          <w:sz w:val="28"/>
          <w:szCs w:val="28"/>
          <w:lang w:val="uk-UA"/>
        </w:rPr>
        <w:t xml:space="preserve">Так </w:t>
      </w:r>
      <w:r w:rsidR="00A14DFD">
        <w:rPr>
          <w:sz w:val="28"/>
          <w:szCs w:val="28"/>
          <w:lang w:val="uk-UA"/>
        </w:rPr>
        <w:t xml:space="preserve">04.01.2016 до Інспекції </w:t>
      </w:r>
      <w:r w:rsidR="00A14DFD" w:rsidRPr="001A25ED">
        <w:rPr>
          <w:sz w:val="28"/>
          <w:szCs w:val="28"/>
          <w:lang w:val="uk-UA"/>
        </w:rPr>
        <w:t>надійшло звернення гр. Линка О.Л. на Урядову гарячу лінію щодо незаконно</w:t>
      </w:r>
      <w:r w:rsidR="00A14DFD">
        <w:rPr>
          <w:sz w:val="28"/>
          <w:szCs w:val="28"/>
          <w:lang w:val="uk-UA"/>
        </w:rPr>
        <w:t>го</w:t>
      </w:r>
      <w:r w:rsidR="00A14DFD" w:rsidRPr="001A25ED">
        <w:rPr>
          <w:sz w:val="28"/>
          <w:szCs w:val="28"/>
          <w:lang w:val="uk-UA"/>
        </w:rPr>
        <w:t xml:space="preserve"> порубу дерев на території </w:t>
      </w:r>
      <w:proofErr w:type="spellStart"/>
      <w:r w:rsidR="00A14DFD" w:rsidRPr="001A25ED">
        <w:rPr>
          <w:sz w:val="28"/>
          <w:szCs w:val="28"/>
          <w:lang w:val="uk-UA"/>
        </w:rPr>
        <w:t>Шосткинського</w:t>
      </w:r>
      <w:proofErr w:type="spellEnd"/>
      <w:r w:rsidR="00A14DFD" w:rsidRPr="001A25ED">
        <w:rPr>
          <w:sz w:val="28"/>
          <w:szCs w:val="28"/>
          <w:lang w:val="uk-UA"/>
        </w:rPr>
        <w:t xml:space="preserve"> району Сумської області. З виїздом на місце, у присутності заявника гр. Линка О.Л., державними інспекторами з охорони навколишнього природного середовища Сумської області було перевірено факти, викладені у зверненні. У ході перевірки лісового заказника місцевого значення «Ушинський» біля залізничної колії в кварталі 33 </w:t>
      </w:r>
      <w:proofErr w:type="spellStart"/>
      <w:r w:rsidR="00A14DFD" w:rsidRPr="001A25ED">
        <w:rPr>
          <w:sz w:val="28"/>
          <w:szCs w:val="28"/>
          <w:lang w:val="uk-UA"/>
        </w:rPr>
        <w:t>ДП</w:t>
      </w:r>
      <w:proofErr w:type="spellEnd"/>
      <w:r w:rsidR="00A14DFD" w:rsidRPr="001A25ED">
        <w:rPr>
          <w:sz w:val="28"/>
          <w:szCs w:val="28"/>
          <w:lang w:val="uk-UA"/>
        </w:rPr>
        <w:t xml:space="preserve"> «</w:t>
      </w:r>
      <w:proofErr w:type="spellStart"/>
      <w:r w:rsidR="00A14DFD" w:rsidRPr="001A25ED">
        <w:rPr>
          <w:sz w:val="28"/>
          <w:szCs w:val="28"/>
          <w:lang w:val="uk-UA"/>
        </w:rPr>
        <w:t>Шосткинське</w:t>
      </w:r>
      <w:proofErr w:type="spellEnd"/>
      <w:r w:rsidR="00A14DFD" w:rsidRPr="001A25ED">
        <w:rPr>
          <w:sz w:val="28"/>
          <w:szCs w:val="28"/>
          <w:lang w:val="uk-UA"/>
        </w:rPr>
        <w:t xml:space="preserve"> лісове господарство» було встановлено самовільний поруб 73 дерев породи «дуб». Оскільки встановити винних осіб не було можливим, на місце події було викликано правоохоронців, які за виявленим фактом відкрили кримінальне провадження №12015200112188.</w:t>
      </w:r>
      <w:r w:rsidR="00A14DFD">
        <w:rPr>
          <w:sz w:val="28"/>
          <w:szCs w:val="28"/>
          <w:lang w:val="uk-UA"/>
        </w:rPr>
        <w:t xml:space="preserve"> </w:t>
      </w:r>
      <w:r w:rsidR="00A14DFD" w:rsidRPr="001A25ED">
        <w:rPr>
          <w:sz w:val="28"/>
          <w:szCs w:val="28"/>
          <w:lang w:val="uk-UA"/>
        </w:rPr>
        <w:t>Розмір шкоди, заподіяної порушенням Закону України «Про природно-заповідний фонд» внаслідок незаконного видалення лісових насаджень, скла</w:t>
      </w:r>
      <w:r w:rsidR="00A14DFD">
        <w:rPr>
          <w:sz w:val="28"/>
          <w:szCs w:val="28"/>
          <w:lang w:val="uk-UA"/>
        </w:rPr>
        <w:t xml:space="preserve">в </w:t>
      </w:r>
      <w:r w:rsidR="00A14DFD" w:rsidRPr="001A25ED">
        <w:rPr>
          <w:sz w:val="28"/>
          <w:szCs w:val="28"/>
          <w:lang w:val="uk-UA"/>
        </w:rPr>
        <w:t>494 888 грн.</w:t>
      </w:r>
    </w:p>
    <w:p w:rsidR="00134934" w:rsidRDefault="00850C65" w:rsidP="00134934">
      <w:pPr>
        <w:ind w:firstLine="709"/>
        <w:jc w:val="both"/>
        <w:rPr>
          <w:sz w:val="28"/>
          <w:szCs w:val="28"/>
          <w:lang w:val="uk-UA"/>
        </w:rPr>
      </w:pPr>
      <w:r>
        <w:rPr>
          <w:sz w:val="28"/>
          <w:szCs w:val="28"/>
          <w:lang w:val="uk-UA"/>
        </w:rPr>
        <w:t xml:space="preserve">28 звернень, що надійшли до Інспекції протягом 2016 року стосувалися порушень вимог Закону України «Про охорону </w:t>
      </w:r>
      <w:r w:rsidRPr="00850C65">
        <w:rPr>
          <w:sz w:val="28"/>
          <w:szCs w:val="28"/>
          <w:lang w:val="uk-UA"/>
        </w:rPr>
        <w:t>атмосферного повітря</w:t>
      </w:r>
      <w:r>
        <w:rPr>
          <w:sz w:val="28"/>
          <w:szCs w:val="28"/>
          <w:lang w:val="uk-UA"/>
        </w:rPr>
        <w:t xml:space="preserve">». </w:t>
      </w:r>
      <w:r w:rsidR="00134934">
        <w:rPr>
          <w:sz w:val="28"/>
          <w:szCs w:val="28"/>
          <w:lang w:val="uk-UA"/>
        </w:rPr>
        <w:t xml:space="preserve">Так, 11.11.2016 від Управління капітального будівництва та житлово-комунального господарства Охтирської міської ради надійшло звернення </w:t>
      </w:r>
      <w:proofErr w:type="spellStart"/>
      <w:r w:rsidR="00134934">
        <w:rPr>
          <w:sz w:val="28"/>
          <w:szCs w:val="28"/>
          <w:lang w:val="uk-UA"/>
        </w:rPr>
        <w:t>гр.Слізченка</w:t>
      </w:r>
      <w:proofErr w:type="spellEnd"/>
      <w:r w:rsidR="00134934">
        <w:rPr>
          <w:sz w:val="28"/>
          <w:szCs w:val="28"/>
          <w:lang w:val="uk-UA"/>
        </w:rPr>
        <w:t xml:space="preserve"> О.М. щодо вжиття заходів  стосовно припинення викидів в атмосферу продуктів виробництва </w:t>
      </w:r>
      <w:proofErr w:type="spellStart"/>
      <w:r w:rsidR="00134934">
        <w:rPr>
          <w:sz w:val="28"/>
          <w:szCs w:val="28"/>
          <w:lang w:val="uk-UA"/>
        </w:rPr>
        <w:t>ДП</w:t>
      </w:r>
      <w:proofErr w:type="spellEnd"/>
      <w:r w:rsidR="00134934">
        <w:rPr>
          <w:sz w:val="28"/>
          <w:szCs w:val="28"/>
          <w:lang w:val="uk-UA"/>
        </w:rPr>
        <w:t xml:space="preserve"> «Охтирський комбінат хлібопродуктів». </w:t>
      </w:r>
      <w:proofErr w:type="spellStart"/>
      <w:r w:rsidR="00134934">
        <w:rPr>
          <w:sz w:val="28"/>
          <w:szCs w:val="28"/>
          <w:lang w:val="uk-UA"/>
        </w:rPr>
        <w:t>Держекоінспекцією</w:t>
      </w:r>
      <w:proofErr w:type="spellEnd"/>
      <w:r w:rsidR="00134934">
        <w:rPr>
          <w:sz w:val="28"/>
          <w:szCs w:val="28"/>
          <w:lang w:val="uk-UA"/>
        </w:rPr>
        <w:t xml:space="preserve">, після отримання згоди на проведення позапланової перевірки, у період з 06.12. по 19.12.2016, була проведена перевірка </w:t>
      </w:r>
      <w:proofErr w:type="spellStart"/>
      <w:r w:rsidR="00134934">
        <w:rPr>
          <w:sz w:val="28"/>
          <w:szCs w:val="28"/>
          <w:lang w:val="uk-UA"/>
        </w:rPr>
        <w:t>ДП</w:t>
      </w:r>
      <w:proofErr w:type="spellEnd"/>
      <w:r w:rsidR="00134934">
        <w:rPr>
          <w:sz w:val="28"/>
          <w:szCs w:val="28"/>
          <w:lang w:val="uk-UA"/>
        </w:rPr>
        <w:t xml:space="preserve"> «Охтирський КХП». В ході перевірки було встановлено, що підприємство проводить виробничу діяльність з порушенням вимог чинного природоохоронного законодавства, а саме: не достатньо ефективно працює газоочисне обладнання на зерносушарках, не проводиться контроль часів роботи газоочисного обладнання. За результатами перевірки відповідальних осіб підприємства притягнуто до адміністративної відповідальності. Керівному складу підприємства надано припис щодо усунення виявлених порушень в найкоротші терміни.</w:t>
      </w:r>
    </w:p>
    <w:p w:rsidR="000B39EE" w:rsidRDefault="005A6DBB" w:rsidP="000B39EE">
      <w:pPr>
        <w:ind w:firstLine="709"/>
        <w:jc w:val="both"/>
        <w:rPr>
          <w:sz w:val="28"/>
          <w:szCs w:val="28"/>
          <w:lang w:val="uk-UA"/>
        </w:rPr>
      </w:pPr>
      <w:r>
        <w:rPr>
          <w:sz w:val="28"/>
          <w:szCs w:val="28"/>
          <w:lang w:val="uk-UA"/>
        </w:rPr>
        <w:t xml:space="preserve">13 звернень стосувалися порушень під час поводження з ТПВ, а 7 звернень стосувалися виявлення стихійних </w:t>
      </w:r>
      <w:proofErr w:type="spellStart"/>
      <w:r>
        <w:rPr>
          <w:sz w:val="28"/>
          <w:szCs w:val="28"/>
          <w:lang w:val="uk-UA"/>
        </w:rPr>
        <w:t>сміттєзвалищ</w:t>
      </w:r>
      <w:proofErr w:type="spellEnd"/>
      <w:r>
        <w:rPr>
          <w:sz w:val="28"/>
          <w:szCs w:val="28"/>
          <w:lang w:val="uk-UA"/>
        </w:rPr>
        <w:t xml:space="preserve"> на території Сумської області</w:t>
      </w:r>
      <w:r w:rsidR="00ED4411">
        <w:rPr>
          <w:sz w:val="28"/>
          <w:szCs w:val="28"/>
          <w:lang w:val="uk-UA"/>
        </w:rPr>
        <w:t>.</w:t>
      </w:r>
      <w:r w:rsidR="000B39EE">
        <w:rPr>
          <w:sz w:val="28"/>
          <w:szCs w:val="28"/>
          <w:lang w:val="uk-UA"/>
        </w:rPr>
        <w:t xml:space="preserve"> 19.10.2016 від Сумської районної державної адміністрації надійшло звернення від </w:t>
      </w:r>
      <w:proofErr w:type="spellStart"/>
      <w:r w:rsidR="000B39EE">
        <w:rPr>
          <w:sz w:val="28"/>
          <w:szCs w:val="28"/>
          <w:lang w:val="uk-UA"/>
        </w:rPr>
        <w:t>гр.Чебишевої</w:t>
      </w:r>
      <w:proofErr w:type="spellEnd"/>
      <w:r w:rsidR="000B39EE">
        <w:rPr>
          <w:sz w:val="28"/>
          <w:szCs w:val="28"/>
          <w:lang w:val="uk-UA"/>
        </w:rPr>
        <w:t xml:space="preserve"> Л.А. щодо виявлення несанкціонованого </w:t>
      </w:r>
      <w:proofErr w:type="spellStart"/>
      <w:r w:rsidR="000B39EE">
        <w:rPr>
          <w:sz w:val="28"/>
          <w:szCs w:val="28"/>
          <w:lang w:val="uk-UA"/>
        </w:rPr>
        <w:t>сміттєзвалища</w:t>
      </w:r>
      <w:proofErr w:type="spellEnd"/>
      <w:r w:rsidR="000B39EE">
        <w:rPr>
          <w:sz w:val="28"/>
          <w:szCs w:val="28"/>
          <w:lang w:val="uk-UA"/>
        </w:rPr>
        <w:t xml:space="preserve"> на вулиці Підгірна в селі Сад Сумського району. Силами </w:t>
      </w:r>
      <w:proofErr w:type="spellStart"/>
      <w:r w:rsidR="000B39EE">
        <w:rPr>
          <w:sz w:val="28"/>
          <w:szCs w:val="28"/>
          <w:lang w:val="uk-UA"/>
        </w:rPr>
        <w:t>Садівської</w:t>
      </w:r>
      <w:proofErr w:type="spellEnd"/>
      <w:r w:rsidR="000B39EE">
        <w:rPr>
          <w:sz w:val="28"/>
          <w:szCs w:val="28"/>
          <w:lang w:val="uk-UA"/>
        </w:rPr>
        <w:t xml:space="preserve"> сільської ради були проведені роботи з ліквідації вищезазначеного </w:t>
      </w:r>
      <w:proofErr w:type="spellStart"/>
      <w:r w:rsidR="000B39EE">
        <w:rPr>
          <w:sz w:val="28"/>
          <w:szCs w:val="28"/>
          <w:lang w:val="uk-UA"/>
        </w:rPr>
        <w:t>сміттєзвалища</w:t>
      </w:r>
      <w:proofErr w:type="spellEnd"/>
      <w:r w:rsidR="000B39EE">
        <w:rPr>
          <w:sz w:val="28"/>
          <w:szCs w:val="28"/>
          <w:lang w:val="uk-UA"/>
        </w:rPr>
        <w:t>.</w:t>
      </w:r>
    </w:p>
    <w:p w:rsidR="00850C65" w:rsidRDefault="00740124" w:rsidP="00850C65">
      <w:pPr>
        <w:ind w:firstLine="708"/>
        <w:jc w:val="both"/>
        <w:rPr>
          <w:sz w:val="28"/>
          <w:szCs w:val="28"/>
          <w:lang w:val="uk-UA"/>
        </w:rPr>
      </w:pPr>
      <w:r>
        <w:rPr>
          <w:sz w:val="28"/>
          <w:szCs w:val="28"/>
          <w:lang w:val="uk-UA"/>
        </w:rPr>
        <w:t xml:space="preserve">У 2016 році </w:t>
      </w:r>
      <w:r w:rsidRPr="00C76B60">
        <w:rPr>
          <w:sz w:val="28"/>
          <w:szCs w:val="28"/>
          <w:lang w:val="uk-UA"/>
        </w:rPr>
        <w:t xml:space="preserve">до </w:t>
      </w:r>
      <w:proofErr w:type="spellStart"/>
      <w:r w:rsidRPr="00C76B60">
        <w:rPr>
          <w:sz w:val="28"/>
          <w:szCs w:val="28"/>
          <w:lang w:val="uk-UA"/>
        </w:rPr>
        <w:t>Держекоінспекції</w:t>
      </w:r>
      <w:proofErr w:type="spellEnd"/>
      <w:r w:rsidRPr="00C76B60">
        <w:rPr>
          <w:sz w:val="28"/>
          <w:szCs w:val="28"/>
          <w:lang w:val="uk-UA"/>
        </w:rPr>
        <w:t xml:space="preserve"> </w:t>
      </w:r>
      <w:proofErr w:type="spellStart"/>
      <w:r w:rsidRPr="00C76B60">
        <w:rPr>
          <w:sz w:val="28"/>
          <w:szCs w:val="28"/>
          <w:lang w:val="uk-UA"/>
        </w:rPr>
        <w:t>надійшл</w:t>
      </w:r>
      <w:proofErr w:type="spellEnd"/>
      <w:r w:rsidRPr="00C76B60">
        <w:rPr>
          <w:sz w:val="28"/>
          <w:szCs w:val="28"/>
        </w:rPr>
        <w:t>о</w:t>
      </w:r>
      <w:r w:rsidRPr="00C76B60">
        <w:rPr>
          <w:sz w:val="28"/>
          <w:szCs w:val="28"/>
          <w:lang w:val="uk-UA"/>
        </w:rPr>
        <w:t xml:space="preserve"> </w:t>
      </w:r>
      <w:r>
        <w:rPr>
          <w:sz w:val="28"/>
          <w:szCs w:val="28"/>
          <w:lang w:val="uk-UA"/>
        </w:rPr>
        <w:t>17</w:t>
      </w:r>
      <w:r w:rsidR="0021664A">
        <w:rPr>
          <w:sz w:val="28"/>
          <w:szCs w:val="28"/>
          <w:lang w:val="uk-UA"/>
        </w:rPr>
        <w:t xml:space="preserve"> </w:t>
      </w:r>
      <w:r w:rsidRPr="00C76B60">
        <w:rPr>
          <w:i/>
          <w:sz w:val="28"/>
          <w:szCs w:val="28"/>
          <w:lang w:val="uk-UA"/>
        </w:rPr>
        <w:t xml:space="preserve">повторних </w:t>
      </w:r>
      <w:r w:rsidR="00E616C6">
        <w:rPr>
          <w:sz w:val="28"/>
          <w:szCs w:val="28"/>
          <w:lang w:val="uk-UA"/>
        </w:rPr>
        <w:t>звернень</w:t>
      </w:r>
      <w:r>
        <w:rPr>
          <w:sz w:val="28"/>
          <w:szCs w:val="28"/>
          <w:lang w:val="uk-UA"/>
        </w:rPr>
        <w:t>.</w:t>
      </w:r>
    </w:p>
    <w:p w:rsidR="005C42A2" w:rsidRPr="00780B2B" w:rsidRDefault="00D7526F" w:rsidP="00C4682D">
      <w:pPr>
        <w:ind w:firstLine="708"/>
        <w:jc w:val="both"/>
        <w:rPr>
          <w:sz w:val="28"/>
          <w:szCs w:val="28"/>
          <w:lang w:val="uk-UA"/>
        </w:rPr>
      </w:pPr>
      <w:r>
        <w:rPr>
          <w:sz w:val="28"/>
          <w:szCs w:val="28"/>
          <w:lang w:val="uk-UA"/>
        </w:rPr>
        <w:t>Загалом протягом 2016</w:t>
      </w:r>
      <w:r w:rsidR="005C42A2" w:rsidRPr="00780B2B">
        <w:rPr>
          <w:sz w:val="28"/>
          <w:szCs w:val="28"/>
          <w:lang w:val="uk-UA"/>
        </w:rPr>
        <w:t xml:space="preserve"> року </w:t>
      </w:r>
      <w:r w:rsidR="00667A46" w:rsidRPr="00780B2B">
        <w:rPr>
          <w:sz w:val="28"/>
          <w:szCs w:val="28"/>
          <w:lang w:val="uk-UA"/>
        </w:rPr>
        <w:t>Інспекцією</w:t>
      </w:r>
      <w:r w:rsidR="00ED3E29" w:rsidRPr="00780B2B">
        <w:rPr>
          <w:sz w:val="28"/>
          <w:szCs w:val="28"/>
          <w:lang w:val="uk-UA"/>
        </w:rPr>
        <w:t xml:space="preserve"> </w:t>
      </w:r>
      <w:r w:rsidR="00F22271">
        <w:rPr>
          <w:sz w:val="28"/>
          <w:szCs w:val="28"/>
          <w:lang w:val="uk-UA"/>
        </w:rPr>
        <w:t>б</w:t>
      </w:r>
      <w:r w:rsidR="00667A46" w:rsidRPr="00780B2B">
        <w:rPr>
          <w:sz w:val="28"/>
          <w:szCs w:val="28"/>
          <w:lang w:val="uk-UA"/>
        </w:rPr>
        <w:t>уло розглянуто та опр</w:t>
      </w:r>
      <w:r w:rsidR="00E122CA" w:rsidRPr="00780B2B">
        <w:rPr>
          <w:sz w:val="28"/>
          <w:szCs w:val="28"/>
          <w:lang w:val="uk-UA"/>
        </w:rPr>
        <w:t>ацьовано 2</w:t>
      </w:r>
      <w:r w:rsidR="002006E9">
        <w:rPr>
          <w:sz w:val="28"/>
          <w:szCs w:val="28"/>
          <w:lang w:val="uk-UA"/>
        </w:rPr>
        <w:t>45</w:t>
      </w:r>
      <w:r w:rsidR="00E122CA" w:rsidRPr="00780B2B">
        <w:rPr>
          <w:sz w:val="28"/>
          <w:szCs w:val="28"/>
          <w:lang w:val="uk-UA"/>
        </w:rPr>
        <w:t xml:space="preserve"> звернення громадян, з них:</w:t>
      </w:r>
    </w:p>
    <w:p w:rsidR="00E122CA" w:rsidRPr="00780B2B" w:rsidRDefault="00075D28" w:rsidP="00E122CA">
      <w:pPr>
        <w:numPr>
          <w:ilvl w:val="0"/>
          <w:numId w:val="2"/>
        </w:numPr>
        <w:jc w:val="both"/>
        <w:rPr>
          <w:sz w:val="28"/>
          <w:szCs w:val="28"/>
          <w:lang w:val="uk-UA"/>
        </w:rPr>
      </w:pPr>
      <w:r>
        <w:rPr>
          <w:sz w:val="28"/>
          <w:szCs w:val="28"/>
          <w:lang w:val="uk-UA"/>
        </w:rPr>
        <w:lastRenderedPageBreak/>
        <w:t>85</w:t>
      </w:r>
      <w:r w:rsidR="00E122CA" w:rsidRPr="00780B2B">
        <w:rPr>
          <w:sz w:val="28"/>
          <w:szCs w:val="28"/>
          <w:lang w:val="uk-UA"/>
        </w:rPr>
        <w:t xml:space="preserve"> – вирішено позитивно;</w:t>
      </w:r>
    </w:p>
    <w:p w:rsidR="00E122CA" w:rsidRDefault="00E35AD7" w:rsidP="00E122CA">
      <w:pPr>
        <w:numPr>
          <w:ilvl w:val="0"/>
          <w:numId w:val="2"/>
        </w:numPr>
        <w:jc w:val="both"/>
        <w:rPr>
          <w:sz w:val="28"/>
          <w:szCs w:val="28"/>
          <w:lang w:val="uk-UA"/>
        </w:rPr>
      </w:pPr>
      <w:r>
        <w:rPr>
          <w:sz w:val="28"/>
          <w:szCs w:val="28"/>
          <w:lang w:val="uk-UA"/>
        </w:rPr>
        <w:t>1</w:t>
      </w:r>
      <w:r w:rsidR="00075D28">
        <w:rPr>
          <w:sz w:val="28"/>
          <w:szCs w:val="28"/>
          <w:lang w:val="uk-UA"/>
        </w:rPr>
        <w:t>38</w:t>
      </w:r>
      <w:r w:rsidR="00E122CA" w:rsidRPr="00780B2B">
        <w:rPr>
          <w:sz w:val="28"/>
          <w:szCs w:val="28"/>
          <w:lang w:val="uk-UA"/>
        </w:rPr>
        <w:t xml:space="preserve"> – надано роз’яснення;</w:t>
      </w:r>
    </w:p>
    <w:p w:rsidR="004E3936" w:rsidRPr="00780B2B" w:rsidRDefault="00E35AD7" w:rsidP="00E122CA">
      <w:pPr>
        <w:numPr>
          <w:ilvl w:val="0"/>
          <w:numId w:val="2"/>
        </w:numPr>
        <w:jc w:val="both"/>
        <w:rPr>
          <w:sz w:val="28"/>
          <w:szCs w:val="28"/>
          <w:lang w:val="uk-UA"/>
        </w:rPr>
      </w:pPr>
      <w:r>
        <w:rPr>
          <w:sz w:val="28"/>
          <w:szCs w:val="28"/>
          <w:lang w:val="uk-UA"/>
        </w:rPr>
        <w:t>7</w:t>
      </w:r>
      <w:r w:rsidR="004E3936">
        <w:rPr>
          <w:sz w:val="28"/>
          <w:szCs w:val="28"/>
          <w:lang w:val="uk-UA"/>
        </w:rPr>
        <w:t xml:space="preserve"> – відмовлено у задоволенні;</w:t>
      </w:r>
    </w:p>
    <w:p w:rsidR="00A35D13" w:rsidRDefault="00EE41C8" w:rsidP="00E122CA">
      <w:pPr>
        <w:numPr>
          <w:ilvl w:val="0"/>
          <w:numId w:val="2"/>
        </w:numPr>
        <w:jc w:val="both"/>
        <w:rPr>
          <w:sz w:val="28"/>
          <w:szCs w:val="28"/>
          <w:lang w:val="uk-UA"/>
        </w:rPr>
      </w:pPr>
      <w:r>
        <w:rPr>
          <w:sz w:val="28"/>
          <w:szCs w:val="28"/>
          <w:lang w:val="uk-UA"/>
        </w:rPr>
        <w:t>4</w:t>
      </w:r>
      <w:r w:rsidR="00A35D13" w:rsidRPr="00780B2B">
        <w:rPr>
          <w:sz w:val="28"/>
          <w:szCs w:val="28"/>
          <w:lang w:val="uk-UA"/>
        </w:rPr>
        <w:t xml:space="preserve"> –</w:t>
      </w:r>
      <w:r w:rsidR="003C6FAF">
        <w:rPr>
          <w:sz w:val="28"/>
          <w:szCs w:val="28"/>
          <w:lang w:val="uk-UA"/>
        </w:rPr>
        <w:t xml:space="preserve"> н</w:t>
      </w:r>
      <w:r w:rsidR="00A35D13" w:rsidRPr="00780B2B">
        <w:rPr>
          <w:sz w:val="28"/>
          <w:szCs w:val="28"/>
          <w:lang w:val="uk-UA"/>
        </w:rPr>
        <w:t>аправлено за належністю до інших органів влади, відповідно до ст. 7 Закону Ук</w:t>
      </w:r>
      <w:r w:rsidR="003C6FAF">
        <w:rPr>
          <w:sz w:val="28"/>
          <w:szCs w:val="28"/>
          <w:lang w:val="uk-UA"/>
        </w:rPr>
        <w:t>раїни «Про звернення громадян»;</w:t>
      </w:r>
    </w:p>
    <w:p w:rsidR="00EE41C8" w:rsidRPr="00780B2B" w:rsidRDefault="00EE41C8" w:rsidP="00EE41C8">
      <w:pPr>
        <w:numPr>
          <w:ilvl w:val="0"/>
          <w:numId w:val="2"/>
        </w:numPr>
        <w:jc w:val="both"/>
        <w:rPr>
          <w:sz w:val="28"/>
          <w:szCs w:val="28"/>
          <w:lang w:val="uk-UA"/>
        </w:rPr>
      </w:pPr>
      <w:r>
        <w:rPr>
          <w:sz w:val="28"/>
          <w:szCs w:val="28"/>
          <w:lang w:val="uk-UA"/>
        </w:rPr>
        <w:t xml:space="preserve">8 – не підлягає розгляду </w:t>
      </w:r>
      <w:proofErr w:type="spellStart"/>
      <w:r>
        <w:rPr>
          <w:sz w:val="28"/>
          <w:szCs w:val="28"/>
          <w:lang w:val="uk-UA"/>
        </w:rPr>
        <w:t>відп</w:t>
      </w:r>
      <w:proofErr w:type="spellEnd"/>
      <w:r>
        <w:rPr>
          <w:sz w:val="28"/>
          <w:szCs w:val="28"/>
          <w:lang w:val="uk-UA"/>
        </w:rPr>
        <w:t xml:space="preserve">. до ст. 8 і 17 </w:t>
      </w:r>
      <w:r w:rsidRPr="00780B2B">
        <w:rPr>
          <w:sz w:val="28"/>
          <w:szCs w:val="28"/>
          <w:lang w:val="uk-UA"/>
        </w:rPr>
        <w:t>Закону Ук</w:t>
      </w:r>
      <w:r>
        <w:rPr>
          <w:sz w:val="28"/>
          <w:szCs w:val="28"/>
          <w:lang w:val="uk-UA"/>
        </w:rPr>
        <w:t>раїни «Про звернення громадян»;</w:t>
      </w:r>
    </w:p>
    <w:p w:rsidR="00D52166" w:rsidRPr="00E15492" w:rsidRDefault="00D52166" w:rsidP="000A5003">
      <w:pPr>
        <w:ind w:firstLine="709"/>
        <w:jc w:val="both"/>
        <w:rPr>
          <w:sz w:val="28"/>
          <w:szCs w:val="28"/>
        </w:rPr>
      </w:pPr>
      <w:r w:rsidRPr="00780B2B">
        <w:rPr>
          <w:sz w:val="28"/>
          <w:szCs w:val="28"/>
          <w:lang w:val="uk-UA"/>
        </w:rPr>
        <w:t xml:space="preserve">Станом на </w:t>
      </w:r>
      <w:r w:rsidR="00A55DB4">
        <w:rPr>
          <w:sz w:val="28"/>
          <w:szCs w:val="28"/>
          <w:lang w:val="uk-UA"/>
        </w:rPr>
        <w:t>16</w:t>
      </w:r>
      <w:r w:rsidRPr="00780B2B">
        <w:rPr>
          <w:sz w:val="28"/>
          <w:szCs w:val="28"/>
          <w:lang w:val="uk-UA"/>
        </w:rPr>
        <w:t xml:space="preserve"> </w:t>
      </w:r>
      <w:r w:rsidR="00C83206">
        <w:rPr>
          <w:sz w:val="28"/>
          <w:szCs w:val="28"/>
          <w:lang w:val="uk-UA"/>
        </w:rPr>
        <w:t>січня</w:t>
      </w:r>
      <w:r w:rsidRPr="00780B2B">
        <w:rPr>
          <w:sz w:val="28"/>
          <w:szCs w:val="28"/>
          <w:lang w:val="uk-UA"/>
        </w:rPr>
        <w:t xml:space="preserve"> 201</w:t>
      </w:r>
      <w:r w:rsidR="00A55DB4">
        <w:rPr>
          <w:sz w:val="28"/>
          <w:szCs w:val="28"/>
          <w:lang w:val="uk-UA"/>
        </w:rPr>
        <w:t>7</w:t>
      </w:r>
      <w:r w:rsidRPr="00780B2B">
        <w:rPr>
          <w:sz w:val="28"/>
          <w:szCs w:val="28"/>
          <w:lang w:val="uk-UA"/>
        </w:rPr>
        <w:t xml:space="preserve"> року у стадії розгляду </w:t>
      </w:r>
      <w:r w:rsidR="00C83206">
        <w:rPr>
          <w:sz w:val="28"/>
          <w:szCs w:val="28"/>
          <w:lang w:val="uk-UA"/>
        </w:rPr>
        <w:t xml:space="preserve">та на контролі </w:t>
      </w:r>
      <w:r w:rsidRPr="00780B2B">
        <w:rPr>
          <w:sz w:val="28"/>
          <w:szCs w:val="28"/>
          <w:lang w:val="uk-UA"/>
        </w:rPr>
        <w:t>перебува</w:t>
      </w:r>
      <w:r w:rsidR="00A55DB4">
        <w:rPr>
          <w:sz w:val="28"/>
          <w:szCs w:val="28"/>
          <w:lang w:val="uk-UA"/>
        </w:rPr>
        <w:t xml:space="preserve">є 3 </w:t>
      </w:r>
      <w:r w:rsidRPr="00780B2B">
        <w:rPr>
          <w:sz w:val="28"/>
          <w:szCs w:val="28"/>
          <w:lang w:val="uk-UA"/>
        </w:rPr>
        <w:t>звернен</w:t>
      </w:r>
      <w:r w:rsidR="00A55DB4">
        <w:rPr>
          <w:sz w:val="28"/>
          <w:szCs w:val="28"/>
          <w:lang w:val="uk-UA"/>
        </w:rPr>
        <w:t>ня</w:t>
      </w:r>
      <w:r w:rsidR="00FF0018">
        <w:rPr>
          <w:sz w:val="28"/>
          <w:szCs w:val="28"/>
          <w:lang w:val="uk-UA"/>
        </w:rPr>
        <w:t>, які надійшли у 2016 році</w:t>
      </w:r>
      <w:r w:rsidRPr="00780B2B">
        <w:rPr>
          <w:sz w:val="28"/>
          <w:szCs w:val="28"/>
          <w:lang w:val="uk-UA"/>
        </w:rPr>
        <w:t xml:space="preserve">. </w:t>
      </w:r>
    </w:p>
    <w:p w:rsidR="00453372" w:rsidRPr="00E15492" w:rsidRDefault="00453372" w:rsidP="000A5003">
      <w:pPr>
        <w:ind w:firstLine="709"/>
        <w:jc w:val="both"/>
        <w:rPr>
          <w:sz w:val="28"/>
          <w:szCs w:val="28"/>
        </w:rPr>
      </w:pPr>
    </w:p>
    <w:p w:rsidR="00453372" w:rsidRPr="00453372" w:rsidRDefault="00453372" w:rsidP="000A5003">
      <w:pPr>
        <w:ind w:firstLine="709"/>
        <w:jc w:val="both"/>
        <w:rPr>
          <w:sz w:val="28"/>
          <w:szCs w:val="28"/>
        </w:rPr>
      </w:pPr>
    </w:p>
    <w:sectPr w:rsidR="00453372" w:rsidRPr="004533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E26DA"/>
    <w:multiLevelType w:val="hybridMultilevel"/>
    <w:tmpl w:val="E6C47328"/>
    <w:lvl w:ilvl="0" w:tplc="97869BDC">
      <w:start w:val="17"/>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5D4277AA"/>
    <w:multiLevelType w:val="hybridMultilevel"/>
    <w:tmpl w:val="2036FED8"/>
    <w:lvl w:ilvl="0" w:tplc="3F74C3EE">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embedSystemFonts/>
  <w:proofState w:spelling="clean" w:grammar="clean"/>
  <w:stylePaneFormatFilter w:val="3F01"/>
  <w:defaultTabStop w:val="708"/>
  <w:characterSpacingControl w:val="doNotCompress"/>
  <w:compat/>
  <w:rsids>
    <w:rsidRoot w:val="00E040F7"/>
    <w:rsid w:val="0000451F"/>
    <w:rsid w:val="00010230"/>
    <w:rsid w:val="000125C1"/>
    <w:rsid w:val="00030404"/>
    <w:rsid w:val="00030E0D"/>
    <w:rsid w:val="00034068"/>
    <w:rsid w:val="00040E96"/>
    <w:rsid w:val="00061122"/>
    <w:rsid w:val="00075D28"/>
    <w:rsid w:val="00077B30"/>
    <w:rsid w:val="000A0219"/>
    <w:rsid w:val="000A239C"/>
    <w:rsid w:val="000A5003"/>
    <w:rsid w:val="000B39EE"/>
    <w:rsid w:val="000D5B34"/>
    <w:rsid w:val="000F74C9"/>
    <w:rsid w:val="00121A41"/>
    <w:rsid w:val="00123E5B"/>
    <w:rsid w:val="00134934"/>
    <w:rsid w:val="00136FDD"/>
    <w:rsid w:val="00145DB4"/>
    <w:rsid w:val="00150CA6"/>
    <w:rsid w:val="00153251"/>
    <w:rsid w:val="00173264"/>
    <w:rsid w:val="001A599A"/>
    <w:rsid w:val="001B6FD4"/>
    <w:rsid w:val="001C4AD9"/>
    <w:rsid w:val="001D334D"/>
    <w:rsid w:val="001D4C88"/>
    <w:rsid w:val="001E4B5E"/>
    <w:rsid w:val="001F121D"/>
    <w:rsid w:val="002006E9"/>
    <w:rsid w:val="00213788"/>
    <w:rsid w:val="00214C62"/>
    <w:rsid w:val="0021664A"/>
    <w:rsid w:val="00220DE2"/>
    <w:rsid w:val="00221F69"/>
    <w:rsid w:val="00223A0A"/>
    <w:rsid w:val="00232B2B"/>
    <w:rsid w:val="0024674E"/>
    <w:rsid w:val="00276E38"/>
    <w:rsid w:val="002834D6"/>
    <w:rsid w:val="0028449E"/>
    <w:rsid w:val="00285BDA"/>
    <w:rsid w:val="0029226C"/>
    <w:rsid w:val="0029572E"/>
    <w:rsid w:val="002C135D"/>
    <w:rsid w:val="002C374E"/>
    <w:rsid w:val="002D409E"/>
    <w:rsid w:val="002E5C21"/>
    <w:rsid w:val="002F00F7"/>
    <w:rsid w:val="002F0E96"/>
    <w:rsid w:val="002F2EA3"/>
    <w:rsid w:val="00304A30"/>
    <w:rsid w:val="00304F42"/>
    <w:rsid w:val="00310359"/>
    <w:rsid w:val="003119D2"/>
    <w:rsid w:val="00314F12"/>
    <w:rsid w:val="003306E9"/>
    <w:rsid w:val="00331773"/>
    <w:rsid w:val="00331C19"/>
    <w:rsid w:val="00383667"/>
    <w:rsid w:val="00392A77"/>
    <w:rsid w:val="00392D9E"/>
    <w:rsid w:val="003A5256"/>
    <w:rsid w:val="003A73F7"/>
    <w:rsid w:val="003C48C1"/>
    <w:rsid w:val="003C6FAF"/>
    <w:rsid w:val="003D1BD7"/>
    <w:rsid w:val="003D3AD0"/>
    <w:rsid w:val="003F081D"/>
    <w:rsid w:val="003F77A3"/>
    <w:rsid w:val="00403F2D"/>
    <w:rsid w:val="00405BD4"/>
    <w:rsid w:val="00416DC0"/>
    <w:rsid w:val="00434C8C"/>
    <w:rsid w:val="004425EC"/>
    <w:rsid w:val="00453372"/>
    <w:rsid w:val="00462322"/>
    <w:rsid w:val="00483A90"/>
    <w:rsid w:val="004846CD"/>
    <w:rsid w:val="00493378"/>
    <w:rsid w:val="004A09AA"/>
    <w:rsid w:val="004A2338"/>
    <w:rsid w:val="004B3883"/>
    <w:rsid w:val="004C419C"/>
    <w:rsid w:val="004C5547"/>
    <w:rsid w:val="004E3936"/>
    <w:rsid w:val="005074C2"/>
    <w:rsid w:val="005109B0"/>
    <w:rsid w:val="0051792F"/>
    <w:rsid w:val="00526810"/>
    <w:rsid w:val="00531928"/>
    <w:rsid w:val="00537367"/>
    <w:rsid w:val="005516B7"/>
    <w:rsid w:val="00551D50"/>
    <w:rsid w:val="00565AD6"/>
    <w:rsid w:val="00584155"/>
    <w:rsid w:val="0058461E"/>
    <w:rsid w:val="00586239"/>
    <w:rsid w:val="005862B9"/>
    <w:rsid w:val="00596B6F"/>
    <w:rsid w:val="005A6DBB"/>
    <w:rsid w:val="005B553A"/>
    <w:rsid w:val="005C42A2"/>
    <w:rsid w:val="005C5373"/>
    <w:rsid w:val="005D0AA9"/>
    <w:rsid w:val="005F0D27"/>
    <w:rsid w:val="005F3C04"/>
    <w:rsid w:val="00604AB2"/>
    <w:rsid w:val="00615D46"/>
    <w:rsid w:val="00617B00"/>
    <w:rsid w:val="006212FD"/>
    <w:rsid w:val="0064033F"/>
    <w:rsid w:val="00657CB7"/>
    <w:rsid w:val="00667A46"/>
    <w:rsid w:val="00691736"/>
    <w:rsid w:val="00691C9E"/>
    <w:rsid w:val="006A5B1A"/>
    <w:rsid w:val="006B1B9A"/>
    <w:rsid w:val="006B2DBD"/>
    <w:rsid w:val="006B6755"/>
    <w:rsid w:val="006C17E3"/>
    <w:rsid w:val="006C1DC5"/>
    <w:rsid w:val="006C3ABE"/>
    <w:rsid w:val="006C3C0A"/>
    <w:rsid w:val="006C3E05"/>
    <w:rsid w:val="006D0A54"/>
    <w:rsid w:val="006D30B5"/>
    <w:rsid w:val="006E56DC"/>
    <w:rsid w:val="006F51D4"/>
    <w:rsid w:val="00703F84"/>
    <w:rsid w:val="007054A3"/>
    <w:rsid w:val="0071049C"/>
    <w:rsid w:val="00715670"/>
    <w:rsid w:val="007156E2"/>
    <w:rsid w:val="00727A00"/>
    <w:rsid w:val="00740124"/>
    <w:rsid w:val="00746B9E"/>
    <w:rsid w:val="00754327"/>
    <w:rsid w:val="00763102"/>
    <w:rsid w:val="00766029"/>
    <w:rsid w:val="00772B72"/>
    <w:rsid w:val="00780B2B"/>
    <w:rsid w:val="00790422"/>
    <w:rsid w:val="00796A34"/>
    <w:rsid w:val="007A19D8"/>
    <w:rsid w:val="007B51C6"/>
    <w:rsid w:val="007C1BCC"/>
    <w:rsid w:val="007C5B1E"/>
    <w:rsid w:val="00815841"/>
    <w:rsid w:val="008207C2"/>
    <w:rsid w:val="008327BE"/>
    <w:rsid w:val="008336FF"/>
    <w:rsid w:val="008340AD"/>
    <w:rsid w:val="00840B1A"/>
    <w:rsid w:val="00846107"/>
    <w:rsid w:val="00850C65"/>
    <w:rsid w:val="00857E70"/>
    <w:rsid w:val="0086402E"/>
    <w:rsid w:val="0087734B"/>
    <w:rsid w:val="008858EF"/>
    <w:rsid w:val="008929E7"/>
    <w:rsid w:val="0089354C"/>
    <w:rsid w:val="008A1EB7"/>
    <w:rsid w:val="008A5AF1"/>
    <w:rsid w:val="008B086F"/>
    <w:rsid w:val="008B7B07"/>
    <w:rsid w:val="008D3843"/>
    <w:rsid w:val="008D4E53"/>
    <w:rsid w:val="008E2E4A"/>
    <w:rsid w:val="00904904"/>
    <w:rsid w:val="0090669D"/>
    <w:rsid w:val="00911300"/>
    <w:rsid w:val="009116AF"/>
    <w:rsid w:val="00913CD9"/>
    <w:rsid w:val="00932FA7"/>
    <w:rsid w:val="009541DA"/>
    <w:rsid w:val="009A10D7"/>
    <w:rsid w:val="009A20DB"/>
    <w:rsid w:val="009A7896"/>
    <w:rsid w:val="009B4E94"/>
    <w:rsid w:val="009C3105"/>
    <w:rsid w:val="009D115B"/>
    <w:rsid w:val="00A14DFD"/>
    <w:rsid w:val="00A31DBA"/>
    <w:rsid w:val="00A35D13"/>
    <w:rsid w:val="00A47670"/>
    <w:rsid w:val="00A52387"/>
    <w:rsid w:val="00A55DB4"/>
    <w:rsid w:val="00A67C5C"/>
    <w:rsid w:val="00A7561F"/>
    <w:rsid w:val="00A80878"/>
    <w:rsid w:val="00AA0F51"/>
    <w:rsid w:val="00AB582B"/>
    <w:rsid w:val="00AE63C0"/>
    <w:rsid w:val="00AF39C8"/>
    <w:rsid w:val="00AF536E"/>
    <w:rsid w:val="00AF5886"/>
    <w:rsid w:val="00B21402"/>
    <w:rsid w:val="00B2774C"/>
    <w:rsid w:val="00B33725"/>
    <w:rsid w:val="00B343AE"/>
    <w:rsid w:val="00B35622"/>
    <w:rsid w:val="00B365CA"/>
    <w:rsid w:val="00B536A3"/>
    <w:rsid w:val="00B72305"/>
    <w:rsid w:val="00BA18EC"/>
    <w:rsid w:val="00BC1D85"/>
    <w:rsid w:val="00BD263C"/>
    <w:rsid w:val="00BD4CA2"/>
    <w:rsid w:val="00BD5DFD"/>
    <w:rsid w:val="00BF019B"/>
    <w:rsid w:val="00BF29BB"/>
    <w:rsid w:val="00C01B4A"/>
    <w:rsid w:val="00C03497"/>
    <w:rsid w:val="00C12C5B"/>
    <w:rsid w:val="00C12FBD"/>
    <w:rsid w:val="00C200C2"/>
    <w:rsid w:val="00C2336A"/>
    <w:rsid w:val="00C261D2"/>
    <w:rsid w:val="00C35B67"/>
    <w:rsid w:val="00C36CF3"/>
    <w:rsid w:val="00C467A8"/>
    <w:rsid w:val="00C4682D"/>
    <w:rsid w:val="00C54F8D"/>
    <w:rsid w:val="00C57BDA"/>
    <w:rsid w:val="00C60151"/>
    <w:rsid w:val="00C604F6"/>
    <w:rsid w:val="00C7791C"/>
    <w:rsid w:val="00C83206"/>
    <w:rsid w:val="00C83365"/>
    <w:rsid w:val="00C9045A"/>
    <w:rsid w:val="00C954E1"/>
    <w:rsid w:val="00C96D63"/>
    <w:rsid w:val="00CD7B2D"/>
    <w:rsid w:val="00CF7622"/>
    <w:rsid w:val="00D133A2"/>
    <w:rsid w:val="00D13B2C"/>
    <w:rsid w:val="00D22F17"/>
    <w:rsid w:val="00D2514A"/>
    <w:rsid w:val="00D33B16"/>
    <w:rsid w:val="00D42A84"/>
    <w:rsid w:val="00D52166"/>
    <w:rsid w:val="00D72B3E"/>
    <w:rsid w:val="00D7526F"/>
    <w:rsid w:val="00D86B45"/>
    <w:rsid w:val="00D93867"/>
    <w:rsid w:val="00DC3AD2"/>
    <w:rsid w:val="00DC5C8F"/>
    <w:rsid w:val="00DF3866"/>
    <w:rsid w:val="00DF7972"/>
    <w:rsid w:val="00E03E8E"/>
    <w:rsid w:val="00E040F7"/>
    <w:rsid w:val="00E06011"/>
    <w:rsid w:val="00E07474"/>
    <w:rsid w:val="00E122CA"/>
    <w:rsid w:val="00E14B98"/>
    <w:rsid w:val="00E15492"/>
    <w:rsid w:val="00E2044F"/>
    <w:rsid w:val="00E21764"/>
    <w:rsid w:val="00E35AD7"/>
    <w:rsid w:val="00E42390"/>
    <w:rsid w:val="00E42D56"/>
    <w:rsid w:val="00E45B24"/>
    <w:rsid w:val="00E46814"/>
    <w:rsid w:val="00E53429"/>
    <w:rsid w:val="00E56410"/>
    <w:rsid w:val="00E616C6"/>
    <w:rsid w:val="00E73DFF"/>
    <w:rsid w:val="00E92742"/>
    <w:rsid w:val="00E9350A"/>
    <w:rsid w:val="00EA2B88"/>
    <w:rsid w:val="00EB7B1B"/>
    <w:rsid w:val="00EC5C4C"/>
    <w:rsid w:val="00ED2672"/>
    <w:rsid w:val="00ED28F3"/>
    <w:rsid w:val="00ED3E29"/>
    <w:rsid w:val="00ED4411"/>
    <w:rsid w:val="00ED7714"/>
    <w:rsid w:val="00EE41C8"/>
    <w:rsid w:val="00EF1D79"/>
    <w:rsid w:val="00F013F0"/>
    <w:rsid w:val="00F025A5"/>
    <w:rsid w:val="00F07F15"/>
    <w:rsid w:val="00F22271"/>
    <w:rsid w:val="00F32E55"/>
    <w:rsid w:val="00F43F84"/>
    <w:rsid w:val="00F54B27"/>
    <w:rsid w:val="00F65B70"/>
    <w:rsid w:val="00F75CCA"/>
    <w:rsid w:val="00FA093C"/>
    <w:rsid w:val="00FA2E81"/>
    <w:rsid w:val="00FB0831"/>
    <w:rsid w:val="00FC5AF5"/>
    <w:rsid w:val="00FD192E"/>
    <w:rsid w:val="00FD4790"/>
    <w:rsid w:val="00FD65FA"/>
    <w:rsid w:val="00FF0018"/>
    <w:rsid w:val="00FF13B9"/>
    <w:rsid w:val="00FF1975"/>
    <w:rsid w:val="00FF5E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5">
    <w:name w:val="heading 5"/>
    <w:basedOn w:val="a"/>
    <w:link w:val="50"/>
    <w:uiPriority w:val="9"/>
    <w:qFormat/>
    <w:rsid w:val="00CF7622"/>
    <w:pPr>
      <w:spacing w:before="100" w:beforeAutospacing="1" w:after="100" w:afterAutospacing="1"/>
      <w:outlineLvl w:val="4"/>
    </w:pPr>
    <w:rPr>
      <w:b/>
      <w:bCs/>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50">
    <w:name w:val="Заголовок 5 Знак"/>
    <w:basedOn w:val="a0"/>
    <w:link w:val="5"/>
    <w:uiPriority w:val="9"/>
    <w:rsid w:val="00CF7622"/>
    <w:rPr>
      <w:b/>
      <w:bCs/>
    </w:rPr>
  </w:style>
  <w:style w:type="character" w:customStyle="1" w:styleId="color25">
    <w:name w:val="color_25"/>
    <w:basedOn w:val="a0"/>
    <w:rsid w:val="00CF7622"/>
  </w:style>
</w:styles>
</file>

<file path=word/webSettings.xml><?xml version="1.0" encoding="utf-8"?>
<w:webSettings xmlns:r="http://schemas.openxmlformats.org/officeDocument/2006/relationships" xmlns:w="http://schemas.openxmlformats.org/wordprocessingml/2006/main">
  <w:divs>
    <w:div w:id="54094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5E9A8-85BD-4E7E-927E-68C2CD7B8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884</Words>
  <Characters>5041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Новак</dc:creator>
  <cp:keywords/>
  <cp:lastModifiedBy>Здохлик))</cp:lastModifiedBy>
  <cp:revision>4</cp:revision>
  <cp:lastPrinted>2014-01-14T14:34:00Z</cp:lastPrinted>
  <dcterms:created xsi:type="dcterms:W3CDTF">2017-01-30T07:41:00Z</dcterms:created>
  <dcterms:modified xsi:type="dcterms:W3CDTF">2017-01-30T07:44:00Z</dcterms:modified>
</cp:coreProperties>
</file>